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23D3F">
      <w:pPr>
        <w:spacing w:line="560" w:lineRule="exact"/>
        <w:rPr>
          <w:rFonts w:hint="eastAsia" w:ascii="Times New Roman" w:hAnsi="Times New Roman" w:eastAsia="仿宋_GB2312" w:cs="Times New Roman"/>
          <w:lang w:eastAsia="zh-CN"/>
        </w:rPr>
      </w:pPr>
      <w:r>
        <w:rPr>
          <w:rFonts w:hint="default" w:ascii="Times New Roman" w:hAnsi="Times New Roman" w:cs="Times New Roman"/>
        </w:rPr>
        <w:t>附件</w:t>
      </w:r>
      <w:r>
        <w:rPr>
          <w:rFonts w:hint="eastAsia" w:ascii="Times New Roman" w:hAnsi="Times New Roman" w:cs="Times New Roman"/>
          <w:lang w:val="en-US" w:eastAsia="zh-CN"/>
        </w:rPr>
        <w:t>4</w:t>
      </w:r>
    </w:p>
    <w:p w14:paraId="42681343">
      <w:pPr>
        <w:pStyle w:val="6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中山市XX镇街义务教育特殊教育班</w:t>
      </w:r>
      <w:r>
        <w:rPr>
          <w:rFonts w:hint="eastAsia"/>
          <w:lang w:val="en-US" w:eastAsia="zh-CN"/>
        </w:rPr>
        <w:t xml:space="preserve">       </w:t>
      </w:r>
      <w:r>
        <w:rPr>
          <w:rFonts w:hint="default"/>
          <w:lang w:val="en-US" w:eastAsia="zh-CN"/>
        </w:rPr>
        <w:t>工作方案</w:t>
      </w:r>
    </w:p>
    <w:p w14:paraId="2145B64B">
      <w:pPr>
        <w:pStyle w:val="6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参考模板</w:t>
      </w:r>
      <w:r>
        <w:rPr>
          <w:rFonts w:hint="eastAsia"/>
          <w:lang w:val="en-US" w:eastAsia="zh-CN"/>
        </w:rPr>
        <w:t>）</w:t>
      </w:r>
    </w:p>
    <w:p w14:paraId="2846DBDC">
      <w:pPr>
        <w:spacing w:line="560" w:lineRule="exact"/>
        <w:ind w:firstLine="664" w:firstLineChars="200"/>
        <w:rPr>
          <w:rFonts w:hint="default" w:ascii="Times New Roman" w:hAnsi="Times New Roman" w:cs="Times New Roman"/>
        </w:rPr>
      </w:pPr>
    </w:p>
    <w:p w14:paraId="1A94958A">
      <w:pPr>
        <w:spacing w:line="560" w:lineRule="exact"/>
        <w:ind w:firstLine="664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按照省市相关文件要求，结合镇街普通中小学特殊教育班办学质量评价标准，对本镇街特教班工作进行规划，特教班工作方案应当图文并茂，突出重点，相关材料必须是与特教班密切相关的主要材料。方案及相关材料格式采用：标题黑体三号，正文仿宋GB2312小四，固定值28磅行距，原则上不得超过A4纸20页，电子版不得超过50M。具体内容应包含以下几个方面（章节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：</w:t>
      </w:r>
    </w:p>
    <w:p w14:paraId="555E3E6E">
      <w:pPr>
        <w:spacing w:line="560" w:lineRule="exact"/>
        <w:ind w:firstLine="664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一、办班学校和办学目标。应明确办班学校，确定具体科学、具备可行性和可比性</w:t>
      </w: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default" w:ascii="Times New Roman" w:hAnsi="Times New Roman" w:cs="Times New Roman"/>
        </w:rPr>
        <w:t>应明确办班要完成的目标任务，可观测、可考核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hint="default" w:ascii="Times New Roman" w:hAnsi="Times New Roman" w:cs="Times New Roman"/>
        </w:rPr>
        <w:t>的办学目标。</w:t>
      </w:r>
    </w:p>
    <w:p w14:paraId="714849B6">
      <w:pPr>
        <w:spacing w:line="560" w:lineRule="exact"/>
        <w:ind w:firstLine="664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二、办班措施。应包括基础设施配备、办班模式、课程设置、师资配备、科研引领、融合宣导等方面内容。</w:t>
      </w:r>
    </w:p>
    <w:p w14:paraId="0F17CED6">
      <w:pPr>
        <w:spacing w:line="560" w:lineRule="exact"/>
        <w:ind w:firstLine="664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三、组织管理。应包括镇街和学校特教班工作组织结构、管理机制、评价措施等方面内容。</w:t>
      </w:r>
    </w:p>
    <w:p w14:paraId="1AA75C5C">
      <w:pPr>
        <w:spacing w:line="560" w:lineRule="exact"/>
        <w:ind w:firstLine="664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四、经费预算及使用计划。应包括项目投入总额，资金的经费支出计划，要列出详细的子项和预计金额。</w:t>
      </w:r>
    </w:p>
    <w:p w14:paraId="54154EF2">
      <w:pPr>
        <w:spacing w:line="560" w:lineRule="exact"/>
        <w:ind w:firstLine="664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五、时间进度安排表。</w:t>
      </w:r>
    </w:p>
    <w:p w14:paraId="133B9ACD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 w:val="0"/>
        <w:spacing w:line="20" w:lineRule="exact"/>
        <w:textAlignment w:val="auto"/>
      </w:pPr>
      <w:bookmarkStart w:id="0" w:name="_GoBack"/>
      <w:bookmarkEnd w:id="0"/>
    </w:p>
    <w:sectPr>
      <w:footerReference r:id="rId5" w:type="default"/>
      <w:pgSz w:w="11907" w:h="16840"/>
      <w:pgMar w:top="2098" w:right="1531" w:bottom="1871" w:left="1531" w:header="0" w:footer="1474" w:gutter="0"/>
      <w:pgBorders w:display="first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titlePg/>
      <w:docGrid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EA156">
    <w:pPr>
      <w:pStyle w:val="2"/>
      <w:framePr w:wrap="around" w:vAnchor="text" w:hAnchor="margin" w:xAlign="outside" w:y="1"/>
      <w:ind w:right="285" w:rightChars="86"/>
      <w:rPr>
        <w:rStyle w:val="5"/>
        <w:rFonts w:hint="eastAsia"/>
        <w:sz w:val="30"/>
      </w:rPr>
    </w:pPr>
    <w:r>
      <w:rPr>
        <w:rStyle w:val="5"/>
        <w:rFonts w:hint="eastAsia"/>
        <w:sz w:val="24"/>
        <w:szCs w:val="15"/>
      </w:rPr>
      <w:t xml:space="preserve">— </w:t>
    </w:r>
    <w:r>
      <w:rPr>
        <w:rFonts w:ascii="Times New Roman" w:hAnsi="Times New Roman"/>
        <w:sz w:val="24"/>
        <w:szCs w:val="15"/>
      </w:rPr>
      <w:fldChar w:fldCharType="begin"/>
    </w:r>
    <w:r>
      <w:rPr>
        <w:rStyle w:val="5"/>
        <w:sz w:val="24"/>
        <w:szCs w:val="15"/>
      </w:rPr>
      <w:instrText xml:space="preserve">PAGE  </w:instrText>
    </w:r>
    <w:r>
      <w:rPr>
        <w:rFonts w:ascii="Times New Roman" w:hAnsi="Times New Roman"/>
        <w:sz w:val="24"/>
        <w:szCs w:val="15"/>
      </w:rPr>
      <w:fldChar w:fldCharType="separate"/>
    </w:r>
    <w:r>
      <w:rPr>
        <w:rStyle w:val="5"/>
        <w:sz w:val="24"/>
        <w:szCs w:val="15"/>
      </w:rPr>
      <w:t>2</w:t>
    </w:r>
    <w:r>
      <w:rPr>
        <w:rFonts w:ascii="Times New Roman" w:hAnsi="Times New Roman"/>
        <w:sz w:val="24"/>
        <w:szCs w:val="15"/>
      </w:rPr>
      <w:fldChar w:fldCharType="end"/>
    </w:r>
    <w:r>
      <w:rPr>
        <w:rStyle w:val="5"/>
        <w:rFonts w:hint="eastAsia"/>
        <w:sz w:val="24"/>
        <w:szCs w:val="15"/>
      </w:rPr>
      <w:t xml:space="preserve"> —</w:t>
    </w:r>
  </w:p>
  <w:p w14:paraId="34089118">
    <w:pPr>
      <w:pStyle w:val="2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36" w:lineRule="auto"/>
      </w:pPr>
      <w:r>
        <w:separator/>
      </w:r>
    </w:p>
  </w:footnote>
  <w:footnote w:type="continuationSeparator" w:id="1">
    <w:p>
      <w:pPr>
        <w:spacing w:line="33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326DF7"/>
    <w:rsid w:val="3F951EA7"/>
    <w:rsid w:val="DFFF6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line="336" w:lineRule="auto"/>
      <w:jc w:val="both"/>
    </w:pPr>
    <w:rPr>
      <w:rFonts w:ascii="Calibri" w:hAnsi="Calibri" w:eastAsia="仿宋_GB2312" w:cs="Times New Roman"/>
      <w:snapToGrid w:val="0"/>
      <w:spacing w:val="6"/>
      <w:kern w:val="32"/>
      <w:sz w:val="32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0"/>
    <w:pPr>
      <w:widowControl w:val="0"/>
      <w:autoSpaceDE w:val="0"/>
      <w:autoSpaceDN w:val="0"/>
      <w:adjustRightInd w:val="0"/>
      <w:snapToGrid w:val="0"/>
      <w:jc w:val="both"/>
    </w:pPr>
    <w:rPr>
      <w:rFonts w:ascii="Calibri" w:hAnsi="Calibri" w:eastAsia="宋体" w:cs="Times New Roman"/>
      <w:snapToGrid w:val="0"/>
      <w:kern w:val="18"/>
      <w:sz w:val="18"/>
      <w:szCs w:val="18"/>
      <w:lang w:val="en-US" w:eastAsia="zh-CN" w:bidi="ar-SA"/>
    </w:rPr>
  </w:style>
  <w:style w:type="character" w:styleId="5">
    <w:name w:val="page number"/>
    <w:qFormat/>
    <w:uiPriority w:val="0"/>
    <w:rPr>
      <w:rFonts w:ascii="Times New Roman" w:hAnsi="Times New Roman" w:eastAsia="方正仿宋简体"/>
      <w:color w:val="auto"/>
      <w:spacing w:val="0"/>
      <w:w w:val="100"/>
      <w:kern w:val="28"/>
      <w:position w:val="0"/>
      <w:sz w:val="28"/>
      <w:u w:val="none"/>
      <w:vertAlign w:val="baseline"/>
    </w:rPr>
  </w:style>
  <w:style w:type="paragraph" w:customStyle="1" w:styleId="6">
    <w:name w:val="大标题"/>
    <w:basedOn w:val="1"/>
    <w:qFormat/>
    <w:uiPriority w:val="0"/>
    <w:pPr>
      <w:spacing w:line="560" w:lineRule="exact"/>
      <w:jc w:val="center"/>
    </w:pPr>
    <w:rPr>
      <w:rFonts w:hint="eastAsia" w:ascii="方正小标宋简体" w:hAnsi="方正小标宋简体" w:eastAsia="方正小标宋简体" w:cs="方正小标宋简体"/>
      <w:sz w:val="44"/>
      <w:szCs w:val="44"/>
    </w:rPr>
  </w:style>
  <w:style w:type="paragraph" w:customStyle="1" w:styleId="7">
    <w:name w:val="三号黑体"/>
    <w:basedOn w:val="1"/>
    <w:qFormat/>
    <w:uiPriority w:val="0"/>
    <w:pPr>
      <w:spacing w:line="560" w:lineRule="exact"/>
      <w:ind w:firstLine="664" w:firstLineChars="200"/>
    </w:pPr>
    <w:rPr>
      <w:rFonts w:hint="eastAsia" w:ascii="黑体" w:hAnsi="黑体" w:eastAsia="黑体" w:cs="黑体"/>
    </w:rPr>
  </w:style>
  <w:style w:type="table" w:customStyle="1" w:styleId="8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398</Words>
  <Characters>409</Characters>
  <Lines>0</Lines>
  <Paragraphs>0</Paragraphs>
  <TotalTime>0</TotalTime>
  <ScaleCrop>false</ScaleCrop>
  <LinksUpToDate>false</LinksUpToDate>
  <CharactersWithSpaces>416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2025-11-12T16:19:00Z</dcterms:created>
  <dc:creator>luoziqiong</dc:creator>
  <cp:lastModifiedBy> lu O</cp:lastModifiedBy>
  <dcterms:modified xsi:type="dcterms:W3CDTF">2025-12-04T00:58:19Z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eyJoZGlkIjoiZmYwMGM2Mzk1NjgyM2I4NDVlZTAyNTJmYTE2YTg5YmYiLCJ1c2VySWQiOiI3MjcxNDg1OTkifQ==</vt:lpwstr>
  </property>
  <property fmtid="{D5CDD505-2E9C-101B-9397-08002B2CF9AE}" pid="4" name="ICV">
    <vt:lpwstr>3FBC9FF57B5F4601BDEF2D92EA2EBA4B_12</vt:lpwstr>
  </property>
</Properties>
</file>